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B3E591" w14:textId="77777777" w:rsidR="009565E7" w:rsidRDefault="009565E7" w:rsidP="009565E7">
      <w:pPr>
        <w:spacing w:line="480" w:lineRule="auto"/>
        <w:jc w:val="center"/>
        <w:rPr>
          <w:rFonts w:ascii="Times New Roman" w:hAnsi="Times New Roman" w:cs="Times New Roman"/>
          <w:sz w:val="24"/>
          <w:szCs w:val="24"/>
        </w:rPr>
      </w:pPr>
    </w:p>
    <w:p w14:paraId="6B977414" w14:textId="77777777" w:rsidR="009565E7" w:rsidRDefault="009565E7" w:rsidP="009565E7">
      <w:pPr>
        <w:spacing w:line="480" w:lineRule="auto"/>
        <w:jc w:val="center"/>
        <w:rPr>
          <w:rFonts w:ascii="Times New Roman" w:hAnsi="Times New Roman" w:cs="Times New Roman"/>
          <w:sz w:val="24"/>
          <w:szCs w:val="24"/>
        </w:rPr>
      </w:pPr>
    </w:p>
    <w:p w14:paraId="265C4415" w14:textId="77777777" w:rsidR="009565E7" w:rsidRDefault="009565E7" w:rsidP="009565E7">
      <w:pPr>
        <w:spacing w:line="480" w:lineRule="auto"/>
        <w:jc w:val="center"/>
        <w:rPr>
          <w:rFonts w:ascii="Times New Roman" w:hAnsi="Times New Roman" w:cs="Times New Roman"/>
          <w:sz w:val="24"/>
          <w:szCs w:val="24"/>
        </w:rPr>
      </w:pPr>
    </w:p>
    <w:p w14:paraId="482BB73D" w14:textId="77777777" w:rsidR="009565E7" w:rsidRDefault="009565E7" w:rsidP="009565E7">
      <w:pPr>
        <w:spacing w:line="480" w:lineRule="auto"/>
        <w:jc w:val="center"/>
        <w:rPr>
          <w:rFonts w:ascii="Times New Roman" w:hAnsi="Times New Roman" w:cs="Times New Roman"/>
          <w:sz w:val="24"/>
          <w:szCs w:val="24"/>
        </w:rPr>
      </w:pPr>
    </w:p>
    <w:p w14:paraId="31CF4848" w14:textId="77777777" w:rsidR="009565E7" w:rsidRDefault="009565E7" w:rsidP="009565E7">
      <w:pPr>
        <w:spacing w:line="480" w:lineRule="auto"/>
        <w:jc w:val="center"/>
        <w:rPr>
          <w:rFonts w:ascii="Times New Roman" w:hAnsi="Times New Roman" w:cs="Times New Roman"/>
          <w:sz w:val="24"/>
          <w:szCs w:val="24"/>
        </w:rPr>
      </w:pPr>
    </w:p>
    <w:p w14:paraId="4F6A3840" w14:textId="77777777" w:rsidR="009565E7" w:rsidRDefault="009565E7" w:rsidP="009565E7">
      <w:pPr>
        <w:spacing w:line="480" w:lineRule="auto"/>
        <w:jc w:val="center"/>
        <w:rPr>
          <w:rFonts w:ascii="Times New Roman" w:hAnsi="Times New Roman" w:cs="Times New Roman"/>
          <w:sz w:val="24"/>
          <w:szCs w:val="24"/>
        </w:rPr>
      </w:pPr>
    </w:p>
    <w:p w14:paraId="01116B28" w14:textId="7814C22D" w:rsidR="00121731" w:rsidRDefault="00F62B44" w:rsidP="009565E7">
      <w:pPr>
        <w:spacing w:line="480" w:lineRule="auto"/>
        <w:jc w:val="center"/>
        <w:rPr>
          <w:rFonts w:ascii="Times New Roman" w:hAnsi="Times New Roman" w:cs="Times New Roman"/>
          <w:sz w:val="24"/>
          <w:szCs w:val="24"/>
        </w:rPr>
      </w:pPr>
      <w:r w:rsidRPr="00F62B44">
        <w:rPr>
          <w:rFonts w:ascii="Times New Roman" w:hAnsi="Times New Roman" w:cs="Times New Roman"/>
          <w:sz w:val="24"/>
          <w:szCs w:val="24"/>
        </w:rPr>
        <w:t xml:space="preserve">What </w:t>
      </w:r>
      <w:r w:rsidR="002360D1">
        <w:rPr>
          <w:rFonts w:ascii="Times New Roman" w:hAnsi="Times New Roman" w:cs="Times New Roman"/>
          <w:sz w:val="24"/>
          <w:szCs w:val="24"/>
        </w:rPr>
        <w:t>D</w:t>
      </w:r>
      <w:r w:rsidRPr="00F62B44">
        <w:rPr>
          <w:rFonts w:ascii="Times New Roman" w:hAnsi="Times New Roman" w:cs="Times New Roman"/>
          <w:sz w:val="24"/>
          <w:szCs w:val="24"/>
        </w:rPr>
        <w:t xml:space="preserve">oes Justice </w:t>
      </w:r>
      <w:r w:rsidR="002360D1">
        <w:rPr>
          <w:rFonts w:ascii="Times New Roman" w:hAnsi="Times New Roman" w:cs="Times New Roman"/>
          <w:sz w:val="24"/>
          <w:szCs w:val="24"/>
        </w:rPr>
        <w:t>L</w:t>
      </w:r>
      <w:r w:rsidRPr="00F62B44">
        <w:rPr>
          <w:rFonts w:ascii="Times New Roman" w:hAnsi="Times New Roman" w:cs="Times New Roman"/>
          <w:sz w:val="24"/>
          <w:szCs w:val="24"/>
        </w:rPr>
        <w:t xml:space="preserve">ook </w:t>
      </w:r>
      <w:r w:rsidR="002360D1">
        <w:rPr>
          <w:rFonts w:ascii="Times New Roman" w:hAnsi="Times New Roman" w:cs="Times New Roman"/>
          <w:sz w:val="24"/>
          <w:szCs w:val="24"/>
        </w:rPr>
        <w:t>L</w:t>
      </w:r>
      <w:r w:rsidRPr="00F62B44">
        <w:rPr>
          <w:rFonts w:ascii="Times New Roman" w:hAnsi="Times New Roman" w:cs="Times New Roman"/>
          <w:sz w:val="24"/>
          <w:szCs w:val="24"/>
        </w:rPr>
        <w:t>ike</w:t>
      </w:r>
      <w:r w:rsidR="009565E7">
        <w:rPr>
          <w:rFonts w:ascii="Times New Roman" w:hAnsi="Times New Roman" w:cs="Times New Roman"/>
          <w:sz w:val="24"/>
          <w:szCs w:val="24"/>
        </w:rPr>
        <w:t xml:space="preserve"> for the Prosecutor and Adam’s Eldest Son</w:t>
      </w:r>
      <w:r w:rsidRPr="00F62B44">
        <w:rPr>
          <w:rFonts w:ascii="Times New Roman" w:hAnsi="Times New Roman" w:cs="Times New Roman"/>
          <w:sz w:val="24"/>
          <w:szCs w:val="24"/>
        </w:rPr>
        <w:t>?</w:t>
      </w:r>
    </w:p>
    <w:p w14:paraId="5252D214" w14:textId="36706BB7" w:rsidR="009565E7" w:rsidRDefault="009565E7" w:rsidP="009565E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1E112BE" w14:textId="5CC68F8D" w:rsidR="009565E7" w:rsidRDefault="009565E7" w:rsidP="009565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8BAA76E" w14:textId="77777777" w:rsidR="009565E7" w:rsidRDefault="009565E7" w:rsidP="009565E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DE615D" w14:textId="551744E3" w:rsidR="00A867B1" w:rsidRDefault="009565E7" w:rsidP="009565E7">
      <w:pPr>
        <w:spacing w:line="480" w:lineRule="auto"/>
        <w:jc w:val="center"/>
        <w:rPr>
          <w:rFonts w:ascii="Times New Roman" w:hAnsi="Times New Roman" w:cs="Times New Roman"/>
          <w:sz w:val="24"/>
          <w:szCs w:val="24"/>
        </w:rPr>
      </w:pPr>
      <w:r w:rsidRPr="009565E7">
        <w:rPr>
          <w:rFonts w:ascii="Times New Roman" w:hAnsi="Times New Roman" w:cs="Times New Roman"/>
          <w:sz w:val="24"/>
          <w:szCs w:val="24"/>
        </w:rPr>
        <w:lastRenderedPageBreak/>
        <w:t>What Does Justice Look Like for the Prosecutor and Adam’s Eldest Son?</w:t>
      </w:r>
    </w:p>
    <w:p w14:paraId="2EB5D9CD" w14:textId="2EB1602E" w:rsidR="00903FC0" w:rsidRDefault="000F7820" w:rsidP="00A867B1">
      <w:pPr>
        <w:spacing w:line="480" w:lineRule="auto"/>
        <w:ind w:firstLine="720"/>
        <w:rPr>
          <w:rFonts w:ascii="Times New Roman" w:hAnsi="Times New Roman" w:cs="Times New Roman"/>
          <w:sz w:val="24"/>
          <w:szCs w:val="24"/>
        </w:rPr>
      </w:pPr>
      <w:r w:rsidRPr="00F62B44">
        <w:rPr>
          <w:rFonts w:ascii="Times New Roman" w:hAnsi="Times New Roman" w:cs="Times New Roman"/>
          <w:sz w:val="24"/>
          <w:szCs w:val="24"/>
        </w:rPr>
        <w:t>Justice involves a lot of aspects that have to be fulfilled before it can be truly ascertained that justice occurred. The parties involved in disputes seek to see that they have received justice as a result of the actions that may have occurred</w:t>
      </w:r>
      <w:r w:rsidRPr="00F62B44">
        <w:rPr>
          <w:rFonts w:ascii="Times New Roman" w:hAnsi="Times New Roman" w:cs="Times New Roman"/>
          <w:color w:val="222222"/>
          <w:sz w:val="24"/>
          <w:szCs w:val="24"/>
          <w:shd w:val="clear" w:color="auto" w:fill="FFFFFF"/>
        </w:rPr>
        <w:t xml:space="preserve"> (Tiefenbacher &amp; Starl, 2019). </w:t>
      </w:r>
      <w:r w:rsidR="00121731" w:rsidRPr="00F62B44">
        <w:rPr>
          <w:rFonts w:ascii="Times New Roman" w:hAnsi="Times New Roman" w:cs="Times New Roman"/>
          <w:sz w:val="24"/>
          <w:szCs w:val="24"/>
        </w:rPr>
        <w:t>Adam</w:t>
      </w:r>
      <w:r w:rsidR="00016BA9">
        <w:rPr>
          <w:rFonts w:ascii="Times New Roman" w:hAnsi="Times New Roman" w:cs="Times New Roman"/>
          <w:sz w:val="24"/>
          <w:szCs w:val="24"/>
        </w:rPr>
        <w:t>’</w:t>
      </w:r>
      <w:r w:rsidR="009A7B7F">
        <w:rPr>
          <w:rFonts w:ascii="Times New Roman" w:hAnsi="Times New Roman" w:cs="Times New Roman"/>
          <w:sz w:val="24"/>
          <w:szCs w:val="24"/>
        </w:rPr>
        <w:t>s</w:t>
      </w:r>
      <w:r w:rsidR="00121731" w:rsidRPr="00F62B44">
        <w:rPr>
          <w:rFonts w:ascii="Times New Roman" w:hAnsi="Times New Roman" w:cs="Times New Roman"/>
          <w:sz w:val="24"/>
          <w:szCs w:val="24"/>
        </w:rPr>
        <w:t xml:space="preserve"> eldest son has the responsibility </w:t>
      </w:r>
      <w:r w:rsidR="00913D9A" w:rsidRPr="00F62B44">
        <w:rPr>
          <w:rFonts w:ascii="Times New Roman" w:hAnsi="Times New Roman" w:cs="Times New Roman"/>
          <w:sz w:val="24"/>
          <w:szCs w:val="24"/>
        </w:rPr>
        <w:t>of tryin</w:t>
      </w:r>
      <w:r w:rsidR="00121731" w:rsidRPr="00F62B44">
        <w:rPr>
          <w:rFonts w:ascii="Times New Roman" w:hAnsi="Times New Roman" w:cs="Times New Roman"/>
          <w:sz w:val="24"/>
          <w:szCs w:val="24"/>
        </w:rPr>
        <w:t>g to assi</w:t>
      </w:r>
      <w:r w:rsidR="00913D9A" w:rsidRPr="00F62B44">
        <w:rPr>
          <w:rFonts w:ascii="Times New Roman" w:hAnsi="Times New Roman" w:cs="Times New Roman"/>
          <w:sz w:val="24"/>
          <w:szCs w:val="24"/>
        </w:rPr>
        <w:t>s</w:t>
      </w:r>
      <w:r w:rsidR="00121731" w:rsidRPr="00F62B44">
        <w:rPr>
          <w:rFonts w:ascii="Times New Roman" w:hAnsi="Times New Roman" w:cs="Times New Roman"/>
          <w:sz w:val="24"/>
          <w:szCs w:val="24"/>
        </w:rPr>
        <w:t xml:space="preserve">t her mother </w:t>
      </w:r>
      <w:r w:rsidR="00016BA9">
        <w:rPr>
          <w:rFonts w:ascii="Times New Roman" w:hAnsi="Times New Roman" w:cs="Times New Roman"/>
          <w:sz w:val="24"/>
          <w:szCs w:val="24"/>
        </w:rPr>
        <w:t>despite the fact that</w:t>
      </w:r>
      <w:r w:rsidR="00121731" w:rsidRPr="00F62B44">
        <w:rPr>
          <w:rFonts w:ascii="Times New Roman" w:hAnsi="Times New Roman" w:cs="Times New Roman"/>
          <w:sz w:val="24"/>
          <w:szCs w:val="24"/>
        </w:rPr>
        <w:t xml:space="preserve"> he is in </w:t>
      </w:r>
      <w:r w:rsidR="00913D9A" w:rsidRPr="00F62B44">
        <w:rPr>
          <w:rFonts w:ascii="Times New Roman" w:hAnsi="Times New Roman" w:cs="Times New Roman"/>
          <w:sz w:val="24"/>
          <w:szCs w:val="24"/>
        </w:rPr>
        <w:t>school. He</w:t>
      </w:r>
      <w:r w:rsidR="00121731" w:rsidRPr="00F62B44">
        <w:rPr>
          <w:rFonts w:ascii="Times New Roman" w:hAnsi="Times New Roman" w:cs="Times New Roman"/>
          <w:sz w:val="24"/>
          <w:szCs w:val="24"/>
        </w:rPr>
        <w:t xml:space="preserve"> is </w:t>
      </w:r>
      <w:r w:rsidR="00913D9A" w:rsidRPr="00F62B44">
        <w:rPr>
          <w:rFonts w:ascii="Times New Roman" w:hAnsi="Times New Roman" w:cs="Times New Roman"/>
          <w:sz w:val="24"/>
          <w:szCs w:val="24"/>
        </w:rPr>
        <w:t>unable</w:t>
      </w:r>
      <w:r w:rsidR="00121731" w:rsidRPr="00F62B44">
        <w:rPr>
          <w:rFonts w:ascii="Times New Roman" w:hAnsi="Times New Roman" w:cs="Times New Roman"/>
          <w:sz w:val="24"/>
          <w:szCs w:val="24"/>
        </w:rPr>
        <w:t xml:space="preserve"> to think </w:t>
      </w:r>
      <w:r w:rsidR="00913D9A" w:rsidRPr="00F62B44">
        <w:rPr>
          <w:rFonts w:ascii="Times New Roman" w:hAnsi="Times New Roman" w:cs="Times New Roman"/>
          <w:sz w:val="24"/>
          <w:szCs w:val="24"/>
        </w:rPr>
        <w:t>c</w:t>
      </w:r>
      <w:r w:rsidR="00121731" w:rsidRPr="00F62B44">
        <w:rPr>
          <w:rFonts w:ascii="Times New Roman" w:hAnsi="Times New Roman" w:cs="Times New Roman"/>
          <w:sz w:val="24"/>
          <w:szCs w:val="24"/>
        </w:rPr>
        <w:t xml:space="preserve">orrectly due </w:t>
      </w:r>
      <w:r w:rsidR="00913D9A" w:rsidRPr="00F62B44">
        <w:rPr>
          <w:rFonts w:ascii="Times New Roman" w:hAnsi="Times New Roman" w:cs="Times New Roman"/>
          <w:sz w:val="24"/>
          <w:szCs w:val="24"/>
        </w:rPr>
        <w:t>to th</w:t>
      </w:r>
      <w:r w:rsidR="00121731" w:rsidRPr="00F62B44">
        <w:rPr>
          <w:rFonts w:ascii="Times New Roman" w:hAnsi="Times New Roman" w:cs="Times New Roman"/>
          <w:sz w:val="24"/>
          <w:szCs w:val="24"/>
        </w:rPr>
        <w:t xml:space="preserve">e </w:t>
      </w:r>
      <w:r w:rsidR="00913D9A" w:rsidRPr="00F62B44">
        <w:rPr>
          <w:rFonts w:ascii="Times New Roman" w:hAnsi="Times New Roman" w:cs="Times New Roman"/>
          <w:sz w:val="24"/>
          <w:szCs w:val="24"/>
        </w:rPr>
        <w:t>tribulations facing him and th</w:t>
      </w:r>
      <w:r w:rsidR="00121731" w:rsidRPr="00F62B44">
        <w:rPr>
          <w:rFonts w:ascii="Times New Roman" w:hAnsi="Times New Roman" w:cs="Times New Roman"/>
          <w:sz w:val="24"/>
          <w:szCs w:val="24"/>
        </w:rPr>
        <w:t xml:space="preserve">is </w:t>
      </w:r>
      <w:r w:rsidR="00913D9A" w:rsidRPr="00F62B44">
        <w:rPr>
          <w:rFonts w:ascii="Times New Roman" w:hAnsi="Times New Roman" w:cs="Times New Roman"/>
          <w:sz w:val="24"/>
          <w:szCs w:val="24"/>
        </w:rPr>
        <w:t>affects</w:t>
      </w:r>
      <w:r w:rsidR="00121731" w:rsidRPr="00F62B44">
        <w:rPr>
          <w:rFonts w:ascii="Times New Roman" w:hAnsi="Times New Roman" w:cs="Times New Roman"/>
          <w:sz w:val="24"/>
          <w:szCs w:val="24"/>
        </w:rPr>
        <w:t xml:space="preserve"> his </w:t>
      </w:r>
      <w:r w:rsidR="00913D9A" w:rsidRPr="00F62B44">
        <w:rPr>
          <w:rFonts w:ascii="Times New Roman" w:hAnsi="Times New Roman" w:cs="Times New Roman"/>
          <w:sz w:val="24"/>
          <w:szCs w:val="24"/>
        </w:rPr>
        <w:t>education. He had high expectations in l</w:t>
      </w:r>
      <w:r w:rsidR="00121731" w:rsidRPr="00F62B44">
        <w:rPr>
          <w:rFonts w:ascii="Times New Roman" w:hAnsi="Times New Roman" w:cs="Times New Roman"/>
          <w:sz w:val="24"/>
          <w:szCs w:val="24"/>
        </w:rPr>
        <w:t xml:space="preserve">ife </w:t>
      </w:r>
      <w:r w:rsidR="00913D9A" w:rsidRPr="00F62B44">
        <w:rPr>
          <w:rFonts w:ascii="Times New Roman" w:hAnsi="Times New Roman" w:cs="Times New Roman"/>
          <w:sz w:val="24"/>
          <w:szCs w:val="24"/>
        </w:rPr>
        <w:t>through</w:t>
      </w:r>
      <w:r w:rsidR="00121731" w:rsidRPr="00F62B44">
        <w:rPr>
          <w:rFonts w:ascii="Times New Roman" w:hAnsi="Times New Roman" w:cs="Times New Roman"/>
          <w:sz w:val="24"/>
          <w:szCs w:val="24"/>
        </w:rPr>
        <w:t xml:space="preserve"> education but </w:t>
      </w:r>
      <w:r w:rsidR="00892FD8">
        <w:rPr>
          <w:rFonts w:ascii="Times New Roman" w:hAnsi="Times New Roman" w:cs="Times New Roman"/>
          <w:sz w:val="24"/>
          <w:szCs w:val="24"/>
        </w:rPr>
        <w:t>the detention of his father has shattered all his expectations</w:t>
      </w:r>
      <w:r w:rsidR="00121731" w:rsidRPr="00F62B44">
        <w:rPr>
          <w:rFonts w:ascii="Times New Roman" w:hAnsi="Times New Roman" w:cs="Times New Roman"/>
          <w:sz w:val="24"/>
          <w:szCs w:val="24"/>
        </w:rPr>
        <w:t>.</w:t>
      </w:r>
      <w:r w:rsidR="00913D9A" w:rsidRPr="00F62B44">
        <w:rPr>
          <w:rFonts w:ascii="Times New Roman" w:hAnsi="Times New Roman" w:cs="Times New Roman"/>
          <w:sz w:val="24"/>
          <w:szCs w:val="24"/>
        </w:rPr>
        <w:t xml:space="preserve"> </w:t>
      </w:r>
      <w:r w:rsidR="00903FC0">
        <w:rPr>
          <w:rFonts w:ascii="Times New Roman" w:hAnsi="Times New Roman" w:cs="Times New Roman"/>
          <w:sz w:val="24"/>
          <w:szCs w:val="24"/>
        </w:rPr>
        <w:t xml:space="preserve">The prosecutor also has the responsibility of ensuring that justice is served for both the victim and the accused. This is difficult considering the various legal challenges that are there as pertains cases in court. The expectations </w:t>
      </w:r>
      <w:r w:rsidR="00016BA9">
        <w:rPr>
          <w:rFonts w:ascii="Times New Roman" w:hAnsi="Times New Roman" w:cs="Times New Roman"/>
          <w:sz w:val="24"/>
          <w:szCs w:val="24"/>
        </w:rPr>
        <w:t>of the</w:t>
      </w:r>
      <w:r w:rsidR="00903FC0">
        <w:rPr>
          <w:rFonts w:ascii="Times New Roman" w:hAnsi="Times New Roman" w:cs="Times New Roman"/>
          <w:sz w:val="24"/>
          <w:szCs w:val="24"/>
        </w:rPr>
        <w:t xml:space="preserve"> prosecutor are </w:t>
      </w:r>
      <w:r w:rsidR="00016BA9">
        <w:rPr>
          <w:rFonts w:ascii="Times New Roman" w:hAnsi="Times New Roman" w:cs="Times New Roman"/>
          <w:sz w:val="24"/>
          <w:szCs w:val="24"/>
        </w:rPr>
        <w:t xml:space="preserve">sometimes </w:t>
      </w:r>
      <w:r w:rsidR="00903FC0">
        <w:rPr>
          <w:rFonts w:ascii="Times New Roman" w:hAnsi="Times New Roman" w:cs="Times New Roman"/>
          <w:sz w:val="24"/>
          <w:szCs w:val="24"/>
        </w:rPr>
        <w:t>not met and this leads to more frustrations for him.</w:t>
      </w:r>
    </w:p>
    <w:p w14:paraId="11715542" w14:textId="77777777" w:rsidR="00903FC0" w:rsidRDefault="009A0409" w:rsidP="00A867B1">
      <w:pPr>
        <w:spacing w:line="480" w:lineRule="auto"/>
        <w:ind w:firstLine="720"/>
        <w:rPr>
          <w:rFonts w:ascii="Times New Roman" w:hAnsi="Times New Roman" w:cs="Times New Roman"/>
          <w:sz w:val="24"/>
          <w:szCs w:val="24"/>
        </w:rPr>
      </w:pPr>
      <w:r w:rsidRPr="00F62B44">
        <w:rPr>
          <w:rFonts w:ascii="Times New Roman" w:hAnsi="Times New Roman" w:cs="Times New Roman"/>
          <w:sz w:val="24"/>
          <w:szCs w:val="24"/>
        </w:rPr>
        <w:t xml:space="preserve">The </w:t>
      </w:r>
      <w:r w:rsidR="006A18BE" w:rsidRPr="00F62B44">
        <w:rPr>
          <w:rFonts w:ascii="Times New Roman" w:hAnsi="Times New Roman" w:cs="Times New Roman"/>
          <w:sz w:val="24"/>
          <w:szCs w:val="24"/>
        </w:rPr>
        <w:t>eldest</w:t>
      </w:r>
      <w:r w:rsidRPr="00F62B44">
        <w:rPr>
          <w:rFonts w:ascii="Times New Roman" w:hAnsi="Times New Roman" w:cs="Times New Roman"/>
          <w:sz w:val="24"/>
          <w:szCs w:val="24"/>
        </w:rPr>
        <w:t xml:space="preserve"> son would find it </w:t>
      </w:r>
      <w:r w:rsidR="006A18BE" w:rsidRPr="00F62B44">
        <w:rPr>
          <w:rFonts w:ascii="Times New Roman" w:hAnsi="Times New Roman" w:cs="Times New Roman"/>
          <w:sz w:val="24"/>
          <w:szCs w:val="24"/>
        </w:rPr>
        <w:t>difficult</w:t>
      </w:r>
      <w:r w:rsidRPr="00F62B44">
        <w:rPr>
          <w:rFonts w:ascii="Times New Roman" w:hAnsi="Times New Roman" w:cs="Times New Roman"/>
          <w:sz w:val="24"/>
          <w:szCs w:val="24"/>
        </w:rPr>
        <w:t xml:space="preserve"> to understand the </w:t>
      </w:r>
      <w:r w:rsidR="00913D9A" w:rsidRPr="00F62B44">
        <w:rPr>
          <w:rFonts w:ascii="Times New Roman" w:hAnsi="Times New Roman" w:cs="Times New Roman"/>
          <w:sz w:val="24"/>
          <w:szCs w:val="24"/>
        </w:rPr>
        <w:t>situation</w:t>
      </w:r>
      <w:r w:rsidRPr="00F62B44">
        <w:rPr>
          <w:rFonts w:ascii="Times New Roman" w:hAnsi="Times New Roman" w:cs="Times New Roman"/>
          <w:sz w:val="24"/>
          <w:szCs w:val="24"/>
        </w:rPr>
        <w:t xml:space="preserve"> </w:t>
      </w:r>
      <w:r w:rsidR="00913D9A" w:rsidRPr="00F62B44">
        <w:rPr>
          <w:rFonts w:ascii="Times New Roman" w:hAnsi="Times New Roman" w:cs="Times New Roman"/>
          <w:sz w:val="24"/>
          <w:szCs w:val="24"/>
        </w:rPr>
        <w:t>bearing</w:t>
      </w:r>
      <w:r w:rsidRPr="00F62B44">
        <w:rPr>
          <w:rFonts w:ascii="Times New Roman" w:hAnsi="Times New Roman" w:cs="Times New Roman"/>
          <w:sz w:val="24"/>
          <w:szCs w:val="24"/>
        </w:rPr>
        <w:t xml:space="preserve"> in mind the effect it is having on his </w:t>
      </w:r>
      <w:r w:rsidR="006A18BE" w:rsidRPr="00F62B44">
        <w:rPr>
          <w:rFonts w:ascii="Times New Roman" w:hAnsi="Times New Roman" w:cs="Times New Roman"/>
          <w:sz w:val="24"/>
          <w:szCs w:val="24"/>
        </w:rPr>
        <w:t>life. The</w:t>
      </w:r>
      <w:r w:rsidRPr="00F62B44">
        <w:rPr>
          <w:rFonts w:ascii="Times New Roman" w:hAnsi="Times New Roman" w:cs="Times New Roman"/>
          <w:sz w:val="24"/>
          <w:szCs w:val="24"/>
        </w:rPr>
        <w:t xml:space="preserve"> f</w:t>
      </w:r>
      <w:r w:rsidR="006A18BE" w:rsidRPr="00F62B44">
        <w:rPr>
          <w:rFonts w:ascii="Times New Roman" w:hAnsi="Times New Roman" w:cs="Times New Roman"/>
          <w:sz w:val="24"/>
          <w:szCs w:val="24"/>
        </w:rPr>
        <w:t>a</w:t>
      </w:r>
      <w:r w:rsidRPr="00F62B44">
        <w:rPr>
          <w:rFonts w:ascii="Times New Roman" w:hAnsi="Times New Roman" w:cs="Times New Roman"/>
          <w:sz w:val="24"/>
          <w:szCs w:val="24"/>
        </w:rPr>
        <w:t>ct that he is sti</w:t>
      </w:r>
      <w:r w:rsidR="006A18BE" w:rsidRPr="00F62B44">
        <w:rPr>
          <w:rFonts w:ascii="Times New Roman" w:hAnsi="Times New Roman" w:cs="Times New Roman"/>
          <w:sz w:val="24"/>
          <w:szCs w:val="24"/>
        </w:rPr>
        <w:t>l</w:t>
      </w:r>
      <w:r w:rsidR="00913D9A" w:rsidRPr="00F62B44">
        <w:rPr>
          <w:rFonts w:ascii="Times New Roman" w:hAnsi="Times New Roman" w:cs="Times New Roman"/>
          <w:sz w:val="24"/>
          <w:szCs w:val="24"/>
        </w:rPr>
        <w:t>l a minor makes it difficult</w:t>
      </w:r>
      <w:r w:rsidRPr="00F62B44">
        <w:rPr>
          <w:rFonts w:ascii="Times New Roman" w:hAnsi="Times New Roman" w:cs="Times New Roman"/>
          <w:sz w:val="24"/>
          <w:szCs w:val="24"/>
        </w:rPr>
        <w:t xml:space="preserve"> to comprehend why his father acted the way he did.</w:t>
      </w:r>
      <w:r w:rsidR="006A18BE" w:rsidRPr="00F62B44">
        <w:rPr>
          <w:rFonts w:ascii="Times New Roman" w:hAnsi="Times New Roman" w:cs="Times New Roman"/>
          <w:sz w:val="24"/>
          <w:szCs w:val="24"/>
        </w:rPr>
        <w:t xml:space="preserve"> </w:t>
      </w:r>
      <w:r w:rsidR="00913D9A" w:rsidRPr="00F62B44">
        <w:rPr>
          <w:rFonts w:ascii="Times New Roman" w:hAnsi="Times New Roman" w:cs="Times New Roman"/>
          <w:sz w:val="24"/>
          <w:szCs w:val="24"/>
        </w:rPr>
        <w:t>This is evident in the lack of concentration in school which has resulted to him viewing school life as being hard. The</w:t>
      </w:r>
      <w:r w:rsidRPr="00F62B44">
        <w:rPr>
          <w:rFonts w:ascii="Times New Roman" w:hAnsi="Times New Roman" w:cs="Times New Roman"/>
          <w:sz w:val="24"/>
          <w:szCs w:val="24"/>
        </w:rPr>
        <w:t xml:space="preserve"> </w:t>
      </w:r>
      <w:r w:rsidR="00903FC0">
        <w:rPr>
          <w:rFonts w:ascii="Times New Roman" w:hAnsi="Times New Roman" w:cs="Times New Roman"/>
          <w:sz w:val="24"/>
          <w:szCs w:val="24"/>
        </w:rPr>
        <w:t>prosecutor also finds it difficult to comprehend the instances in which justice does not seem to be served. The fact that the judge knows the defendant and uses it to issue justice frustrates the prosecutor and this makes him fail to understand what the essence of justice is.</w:t>
      </w:r>
      <w:r w:rsidR="00903FC0" w:rsidRPr="00F62B44">
        <w:rPr>
          <w:rFonts w:ascii="Times New Roman" w:hAnsi="Times New Roman" w:cs="Times New Roman"/>
          <w:sz w:val="24"/>
          <w:szCs w:val="24"/>
        </w:rPr>
        <w:t xml:space="preserve"> </w:t>
      </w:r>
    </w:p>
    <w:p w14:paraId="43E078E7" w14:textId="32596318" w:rsidR="009A0409" w:rsidRPr="00F62B44" w:rsidRDefault="009A0409" w:rsidP="00A867B1">
      <w:pPr>
        <w:spacing w:line="480" w:lineRule="auto"/>
        <w:ind w:firstLine="720"/>
        <w:rPr>
          <w:rFonts w:ascii="Times New Roman" w:hAnsi="Times New Roman" w:cs="Times New Roman"/>
          <w:sz w:val="24"/>
          <w:szCs w:val="24"/>
        </w:rPr>
      </w:pPr>
      <w:r w:rsidRPr="00F62B44">
        <w:rPr>
          <w:rFonts w:ascii="Times New Roman" w:hAnsi="Times New Roman" w:cs="Times New Roman"/>
          <w:sz w:val="24"/>
          <w:szCs w:val="24"/>
        </w:rPr>
        <w:t xml:space="preserve">For justice to be </w:t>
      </w:r>
      <w:r w:rsidR="00016BA9">
        <w:rPr>
          <w:rFonts w:ascii="Times New Roman" w:hAnsi="Times New Roman" w:cs="Times New Roman"/>
          <w:sz w:val="24"/>
          <w:szCs w:val="24"/>
        </w:rPr>
        <w:t>served</w:t>
      </w:r>
      <w:r w:rsidRPr="00F62B44">
        <w:rPr>
          <w:rFonts w:ascii="Times New Roman" w:hAnsi="Times New Roman" w:cs="Times New Roman"/>
          <w:sz w:val="24"/>
          <w:szCs w:val="24"/>
        </w:rPr>
        <w:t xml:space="preserve"> in this </w:t>
      </w:r>
      <w:r w:rsidR="006A18BE" w:rsidRPr="00F62B44">
        <w:rPr>
          <w:rFonts w:ascii="Times New Roman" w:hAnsi="Times New Roman" w:cs="Times New Roman"/>
          <w:sz w:val="24"/>
          <w:szCs w:val="24"/>
        </w:rPr>
        <w:t>situation</w:t>
      </w:r>
      <w:r w:rsidRPr="00F62B44">
        <w:rPr>
          <w:rFonts w:ascii="Times New Roman" w:hAnsi="Times New Roman" w:cs="Times New Roman"/>
          <w:sz w:val="24"/>
          <w:szCs w:val="24"/>
        </w:rPr>
        <w:t>,</w:t>
      </w:r>
      <w:r w:rsidR="006A18BE" w:rsidRPr="00F62B44">
        <w:rPr>
          <w:rFonts w:ascii="Times New Roman" w:hAnsi="Times New Roman" w:cs="Times New Roman"/>
          <w:sz w:val="24"/>
          <w:szCs w:val="24"/>
        </w:rPr>
        <w:t xml:space="preserve"> </w:t>
      </w:r>
      <w:r w:rsidR="00A46243">
        <w:rPr>
          <w:rFonts w:ascii="Times New Roman" w:hAnsi="Times New Roman" w:cs="Times New Roman"/>
          <w:sz w:val="24"/>
          <w:szCs w:val="24"/>
        </w:rPr>
        <w:t>the prosecutor</w:t>
      </w:r>
      <w:r w:rsidRPr="00F62B44">
        <w:rPr>
          <w:rFonts w:ascii="Times New Roman" w:hAnsi="Times New Roman" w:cs="Times New Roman"/>
          <w:sz w:val="24"/>
          <w:szCs w:val="24"/>
        </w:rPr>
        <w:t xml:space="preserve"> believes that the person who </w:t>
      </w:r>
      <w:r w:rsidR="006A18BE" w:rsidRPr="00F62B44">
        <w:rPr>
          <w:rFonts w:ascii="Times New Roman" w:hAnsi="Times New Roman" w:cs="Times New Roman"/>
          <w:sz w:val="24"/>
          <w:szCs w:val="24"/>
        </w:rPr>
        <w:t xml:space="preserve">occasioned the </w:t>
      </w:r>
      <w:r w:rsidR="00913D9A" w:rsidRPr="00F62B44">
        <w:rPr>
          <w:rFonts w:ascii="Times New Roman" w:hAnsi="Times New Roman" w:cs="Times New Roman"/>
          <w:sz w:val="24"/>
          <w:szCs w:val="24"/>
        </w:rPr>
        <w:t>incident</w:t>
      </w:r>
      <w:r w:rsidRPr="00F62B44">
        <w:rPr>
          <w:rFonts w:ascii="Times New Roman" w:hAnsi="Times New Roman" w:cs="Times New Roman"/>
          <w:sz w:val="24"/>
          <w:szCs w:val="24"/>
        </w:rPr>
        <w:t xml:space="preserve"> needs </w:t>
      </w:r>
      <w:r w:rsidR="006A18BE" w:rsidRPr="00F62B44">
        <w:rPr>
          <w:rFonts w:ascii="Times New Roman" w:hAnsi="Times New Roman" w:cs="Times New Roman"/>
          <w:sz w:val="24"/>
          <w:szCs w:val="24"/>
        </w:rPr>
        <w:t>to p</w:t>
      </w:r>
      <w:r w:rsidRPr="00F62B44">
        <w:rPr>
          <w:rFonts w:ascii="Times New Roman" w:hAnsi="Times New Roman" w:cs="Times New Roman"/>
          <w:sz w:val="24"/>
          <w:szCs w:val="24"/>
        </w:rPr>
        <w:t xml:space="preserve">ay </w:t>
      </w:r>
      <w:r w:rsidR="006A18BE" w:rsidRPr="00F62B44">
        <w:rPr>
          <w:rFonts w:ascii="Times New Roman" w:hAnsi="Times New Roman" w:cs="Times New Roman"/>
          <w:sz w:val="24"/>
          <w:szCs w:val="24"/>
        </w:rPr>
        <w:t>heavily</w:t>
      </w:r>
      <w:r w:rsidR="00A46243">
        <w:rPr>
          <w:rFonts w:ascii="Times New Roman" w:hAnsi="Times New Roman" w:cs="Times New Roman"/>
          <w:sz w:val="24"/>
          <w:szCs w:val="24"/>
        </w:rPr>
        <w:t xml:space="preserve"> for the crime committed</w:t>
      </w:r>
      <w:r w:rsidR="006A18BE" w:rsidRPr="00F62B44">
        <w:rPr>
          <w:rFonts w:ascii="Times New Roman" w:hAnsi="Times New Roman" w:cs="Times New Roman"/>
          <w:sz w:val="24"/>
          <w:szCs w:val="24"/>
        </w:rPr>
        <w:t xml:space="preserve">. </w:t>
      </w:r>
      <w:r w:rsidR="00AE0E69">
        <w:rPr>
          <w:rFonts w:ascii="Times New Roman" w:hAnsi="Times New Roman" w:cs="Times New Roman"/>
          <w:sz w:val="24"/>
          <w:szCs w:val="24"/>
        </w:rPr>
        <w:t>On</w:t>
      </w:r>
      <w:r w:rsidR="00F115D5">
        <w:rPr>
          <w:rFonts w:ascii="Times New Roman" w:hAnsi="Times New Roman" w:cs="Times New Roman"/>
          <w:sz w:val="24"/>
          <w:szCs w:val="24"/>
        </w:rPr>
        <w:t>e</w:t>
      </w:r>
      <w:r w:rsidR="00AE0E69">
        <w:rPr>
          <w:rFonts w:ascii="Times New Roman" w:hAnsi="Times New Roman" w:cs="Times New Roman"/>
          <w:sz w:val="24"/>
          <w:szCs w:val="24"/>
        </w:rPr>
        <w:t xml:space="preserve"> has to suffer some form of punishment for the other party to feel that justice has been served</w:t>
      </w:r>
      <w:r w:rsidR="00AE0E69" w:rsidRPr="00AE0E69">
        <w:rPr>
          <w:rFonts w:ascii="Times New Roman" w:hAnsi="Times New Roman" w:cs="Times New Roman"/>
          <w:color w:val="222222"/>
          <w:sz w:val="24"/>
          <w:szCs w:val="24"/>
          <w:shd w:val="clear" w:color="auto" w:fill="FFFFFF"/>
        </w:rPr>
        <w:t xml:space="preserve"> </w:t>
      </w:r>
      <w:r w:rsidR="00AE0E69" w:rsidRPr="00F62B44">
        <w:rPr>
          <w:rFonts w:ascii="Times New Roman" w:hAnsi="Times New Roman" w:cs="Times New Roman"/>
          <w:color w:val="222222"/>
          <w:sz w:val="24"/>
          <w:szCs w:val="24"/>
          <w:shd w:val="clear" w:color="auto" w:fill="FFFFFF"/>
        </w:rPr>
        <w:t>(Berk</w:t>
      </w:r>
      <w:r w:rsidR="00016BA9">
        <w:rPr>
          <w:rFonts w:ascii="Times New Roman" w:hAnsi="Times New Roman" w:cs="Times New Roman"/>
          <w:color w:val="222222"/>
          <w:sz w:val="24"/>
          <w:szCs w:val="24"/>
          <w:shd w:val="clear" w:color="auto" w:fill="FFFFFF"/>
        </w:rPr>
        <w:t xml:space="preserve"> et al., </w:t>
      </w:r>
      <w:r w:rsidR="00AE0E69" w:rsidRPr="00F62B44">
        <w:rPr>
          <w:rFonts w:ascii="Times New Roman" w:hAnsi="Times New Roman" w:cs="Times New Roman"/>
          <w:color w:val="222222"/>
          <w:sz w:val="24"/>
          <w:szCs w:val="24"/>
          <w:shd w:val="clear" w:color="auto" w:fill="FFFFFF"/>
        </w:rPr>
        <w:t>2018)</w:t>
      </w:r>
      <w:r w:rsidR="00AE0E69">
        <w:rPr>
          <w:rFonts w:ascii="Times New Roman" w:hAnsi="Times New Roman" w:cs="Times New Roman"/>
          <w:color w:val="222222"/>
          <w:sz w:val="24"/>
          <w:szCs w:val="24"/>
          <w:shd w:val="clear" w:color="auto" w:fill="FFFFFF"/>
        </w:rPr>
        <w:t>.</w:t>
      </w:r>
      <w:r w:rsidR="00F115D5">
        <w:rPr>
          <w:rFonts w:ascii="Times New Roman" w:hAnsi="Times New Roman" w:cs="Times New Roman"/>
          <w:color w:val="222222"/>
          <w:sz w:val="24"/>
          <w:szCs w:val="24"/>
          <w:shd w:val="clear" w:color="auto" w:fill="FFFFFF"/>
        </w:rPr>
        <w:t xml:space="preserve"> </w:t>
      </w:r>
      <w:r w:rsidR="000F7820" w:rsidRPr="00F62B44">
        <w:rPr>
          <w:rFonts w:ascii="Times New Roman" w:hAnsi="Times New Roman" w:cs="Times New Roman"/>
          <w:sz w:val="24"/>
          <w:szCs w:val="24"/>
        </w:rPr>
        <w:t>This is the purpose of justice.</w:t>
      </w:r>
      <w:r w:rsidR="000F7820" w:rsidRPr="00F62B44">
        <w:rPr>
          <w:rFonts w:ascii="Times New Roman" w:hAnsi="Times New Roman" w:cs="Times New Roman"/>
          <w:color w:val="222222"/>
          <w:sz w:val="24"/>
          <w:szCs w:val="24"/>
          <w:shd w:val="clear" w:color="auto" w:fill="FFFFFF"/>
        </w:rPr>
        <w:t xml:space="preserve"> </w:t>
      </w:r>
      <w:r w:rsidR="006A18BE" w:rsidRPr="00F62B44">
        <w:rPr>
          <w:rFonts w:ascii="Times New Roman" w:hAnsi="Times New Roman" w:cs="Times New Roman"/>
          <w:sz w:val="24"/>
          <w:szCs w:val="24"/>
        </w:rPr>
        <w:t>The</w:t>
      </w:r>
      <w:r w:rsidR="00913D9A" w:rsidRPr="00F62B44">
        <w:rPr>
          <w:rFonts w:ascii="Times New Roman" w:hAnsi="Times New Roman" w:cs="Times New Roman"/>
          <w:sz w:val="24"/>
          <w:szCs w:val="24"/>
        </w:rPr>
        <w:t xml:space="preserve"> individual needs to receive </w:t>
      </w:r>
      <w:r w:rsidR="006A18BE" w:rsidRPr="00F62B44">
        <w:rPr>
          <w:rFonts w:ascii="Times New Roman" w:hAnsi="Times New Roman" w:cs="Times New Roman"/>
          <w:sz w:val="24"/>
          <w:szCs w:val="24"/>
        </w:rPr>
        <w:t>heavy</w:t>
      </w:r>
      <w:r w:rsidRPr="00F62B44">
        <w:rPr>
          <w:rFonts w:ascii="Times New Roman" w:hAnsi="Times New Roman" w:cs="Times New Roman"/>
          <w:sz w:val="24"/>
          <w:szCs w:val="24"/>
        </w:rPr>
        <w:t xml:space="preserve"> punishment for the damage that he caused.</w:t>
      </w:r>
      <w:r w:rsidR="00913D9A" w:rsidRPr="00F62B44">
        <w:rPr>
          <w:rFonts w:ascii="Times New Roman" w:hAnsi="Times New Roman" w:cs="Times New Roman"/>
          <w:sz w:val="24"/>
          <w:szCs w:val="24"/>
        </w:rPr>
        <w:t xml:space="preserve"> For</w:t>
      </w:r>
      <w:r w:rsidRPr="00F62B44">
        <w:rPr>
          <w:rFonts w:ascii="Times New Roman" w:hAnsi="Times New Roman" w:cs="Times New Roman"/>
          <w:sz w:val="24"/>
          <w:szCs w:val="24"/>
        </w:rPr>
        <w:t xml:space="preserve"> the eldest son,</w:t>
      </w:r>
      <w:r w:rsidR="006A18BE" w:rsidRPr="00F62B44">
        <w:rPr>
          <w:rFonts w:ascii="Times New Roman" w:hAnsi="Times New Roman" w:cs="Times New Roman"/>
          <w:sz w:val="24"/>
          <w:szCs w:val="24"/>
        </w:rPr>
        <w:t xml:space="preserve"> </w:t>
      </w:r>
      <w:r w:rsidRPr="00F62B44">
        <w:rPr>
          <w:rFonts w:ascii="Times New Roman" w:hAnsi="Times New Roman" w:cs="Times New Roman"/>
          <w:sz w:val="24"/>
          <w:szCs w:val="24"/>
        </w:rPr>
        <w:t>he feels that the bail term ne</w:t>
      </w:r>
      <w:r w:rsidR="006A18BE" w:rsidRPr="00F62B44">
        <w:rPr>
          <w:rFonts w:ascii="Times New Roman" w:hAnsi="Times New Roman" w:cs="Times New Roman"/>
          <w:sz w:val="24"/>
          <w:szCs w:val="24"/>
        </w:rPr>
        <w:t>e</w:t>
      </w:r>
      <w:r w:rsidRPr="00F62B44">
        <w:rPr>
          <w:rFonts w:ascii="Times New Roman" w:hAnsi="Times New Roman" w:cs="Times New Roman"/>
          <w:sz w:val="24"/>
          <w:szCs w:val="24"/>
        </w:rPr>
        <w:t xml:space="preserve">d to </w:t>
      </w:r>
      <w:r w:rsidR="006A18BE" w:rsidRPr="00F62B44">
        <w:rPr>
          <w:rFonts w:ascii="Times New Roman" w:hAnsi="Times New Roman" w:cs="Times New Roman"/>
          <w:sz w:val="24"/>
          <w:szCs w:val="24"/>
        </w:rPr>
        <w:t>be</w:t>
      </w:r>
      <w:r w:rsidRPr="00F62B44">
        <w:rPr>
          <w:rFonts w:ascii="Times New Roman" w:hAnsi="Times New Roman" w:cs="Times New Roman"/>
          <w:sz w:val="24"/>
          <w:szCs w:val="24"/>
        </w:rPr>
        <w:t xml:space="preserve"> </w:t>
      </w:r>
      <w:r w:rsidR="006A18BE" w:rsidRPr="00F62B44">
        <w:rPr>
          <w:rFonts w:ascii="Times New Roman" w:hAnsi="Times New Roman" w:cs="Times New Roman"/>
          <w:sz w:val="24"/>
          <w:szCs w:val="24"/>
        </w:rPr>
        <w:t>reviewed which</w:t>
      </w:r>
      <w:r w:rsidRPr="00F62B44">
        <w:rPr>
          <w:rFonts w:ascii="Times New Roman" w:hAnsi="Times New Roman" w:cs="Times New Roman"/>
          <w:sz w:val="24"/>
          <w:szCs w:val="24"/>
        </w:rPr>
        <w:t xml:space="preserve"> will give </w:t>
      </w:r>
      <w:r w:rsidRPr="00F62B44">
        <w:rPr>
          <w:rFonts w:ascii="Times New Roman" w:hAnsi="Times New Roman" w:cs="Times New Roman"/>
          <w:sz w:val="24"/>
          <w:szCs w:val="24"/>
        </w:rPr>
        <w:lastRenderedPageBreak/>
        <w:t xml:space="preserve">his father the opportunity to get </w:t>
      </w:r>
      <w:r w:rsidR="006A18BE" w:rsidRPr="00F62B44">
        <w:rPr>
          <w:rFonts w:ascii="Times New Roman" w:hAnsi="Times New Roman" w:cs="Times New Roman"/>
          <w:sz w:val="24"/>
          <w:szCs w:val="24"/>
        </w:rPr>
        <w:t>out. The high</w:t>
      </w:r>
      <w:r w:rsidR="00913D9A" w:rsidRPr="00F62B44">
        <w:rPr>
          <w:rFonts w:ascii="Times New Roman" w:hAnsi="Times New Roman" w:cs="Times New Roman"/>
          <w:sz w:val="24"/>
          <w:szCs w:val="24"/>
        </w:rPr>
        <w:t xml:space="preserve"> co</w:t>
      </w:r>
      <w:r w:rsidRPr="00F62B44">
        <w:rPr>
          <w:rFonts w:ascii="Times New Roman" w:hAnsi="Times New Roman" w:cs="Times New Roman"/>
          <w:sz w:val="24"/>
          <w:szCs w:val="24"/>
        </w:rPr>
        <w:t>st of bail is an injustice according to h</w:t>
      </w:r>
      <w:r w:rsidR="006A18BE" w:rsidRPr="00F62B44">
        <w:rPr>
          <w:rFonts w:ascii="Times New Roman" w:hAnsi="Times New Roman" w:cs="Times New Roman"/>
          <w:sz w:val="24"/>
          <w:szCs w:val="24"/>
        </w:rPr>
        <w:t>i</w:t>
      </w:r>
      <w:r w:rsidRPr="00F62B44">
        <w:rPr>
          <w:rFonts w:ascii="Times New Roman" w:hAnsi="Times New Roman" w:cs="Times New Roman"/>
          <w:sz w:val="24"/>
          <w:szCs w:val="24"/>
        </w:rPr>
        <w:t xml:space="preserve">m </w:t>
      </w:r>
      <w:r w:rsidR="006A18BE" w:rsidRPr="00F62B44">
        <w:rPr>
          <w:rFonts w:ascii="Times New Roman" w:hAnsi="Times New Roman" w:cs="Times New Roman"/>
          <w:sz w:val="24"/>
          <w:szCs w:val="24"/>
        </w:rPr>
        <w:t>which shoul</w:t>
      </w:r>
      <w:r w:rsidRPr="00F62B44">
        <w:rPr>
          <w:rFonts w:ascii="Times New Roman" w:hAnsi="Times New Roman" w:cs="Times New Roman"/>
          <w:sz w:val="24"/>
          <w:szCs w:val="24"/>
        </w:rPr>
        <w:t>d be corrected if ju</w:t>
      </w:r>
      <w:r w:rsidR="006A18BE" w:rsidRPr="00F62B44">
        <w:rPr>
          <w:rFonts w:ascii="Times New Roman" w:hAnsi="Times New Roman" w:cs="Times New Roman"/>
          <w:sz w:val="24"/>
          <w:szCs w:val="24"/>
        </w:rPr>
        <w:t>stice is to be achieved</w:t>
      </w:r>
      <w:r w:rsidRPr="00F62B44">
        <w:rPr>
          <w:rFonts w:ascii="Times New Roman" w:hAnsi="Times New Roman" w:cs="Times New Roman"/>
          <w:sz w:val="24"/>
          <w:szCs w:val="24"/>
        </w:rPr>
        <w:t>.</w:t>
      </w:r>
      <w:r w:rsidR="006A18BE" w:rsidRPr="00F62B44">
        <w:rPr>
          <w:rFonts w:ascii="Times New Roman" w:hAnsi="Times New Roman" w:cs="Times New Roman"/>
          <w:sz w:val="24"/>
          <w:szCs w:val="24"/>
        </w:rPr>
        <w:t xml:space="preserve"> </w:t>
      </w:r>
      <w:r w:rsidR="00913D9A" w:rsidRPr="00F62B44">
        <w:rPr>
          <w:rFonts w:ascii="Times New Roman" w:hAnsi="Times New Roman" w:cs="Times New Roman"/>
          <w:sz w:val="24"/>
          <w:szCs w:val="24"/>
        </w:rPr>
        <w:t>The</w:t>
      </w:r>
      <w:r w:rsidRPr="00F62B44">
        <w:rPr>
          <w:rFonts w:ascii="Times New Roman" w:hAnsi="Times New Roman" w:cs="Times New Roman"/>
          <w:sz w:val="24"/>
          <w:szCs w:val="24"/>
        </w:rPr>
        <w:t xml:space="preserve"> </w:t>
      </w:r>
      <w:r w:rsidR="006A18BE" w:rsidRPr="00F62B44">
        <w:rPr>
          <w:rFonts w:ascii="Times New Roman" w:hAnsi="Times New Roman" w:cs="Times New Roman"/>
          <w:sz w:val="24"/>
          <w:szCs w:val="24"/>
        </w:rPr>
        <w:t>eldest so</w:t>
      </w:r>
      <w:r w:rsidRPr="00F62B44">
        <w:rPr>
          <w:rFonts w:ascii="Times New Roman" w:hAnsi="Times New Roman" w:cs="Times New Roman"/>
          <w:sz w:val="24"/>
          <w:szCs w:val="24"/>
        </w:rPr>
        <w:t>n would</w:t>
      </w:r>
      <w:r w:rsidR="00016BA9">
        <w:rPr>
          <w:rFonts w:ascii="Times New Roman" w:hAnsi="Times New Roman" w:cs="Times New Roman"/>
          <w:sz w:val="24"/>
          <w:szCs w:val="24"/>
        </w:rPr>
        <w:t>, therefore,</w:t>
      </w:r>
      <w:r w:rsidRPr="00F62B44">
        <w:rPr>
          <w:rFonts w:ascii="Times New Roman" w:hAnsi="Times New Roman" w:cs="Times New Roman"/>
          <w:sz w:val="24"/>
          <w:szCs w:val="24"/>
        </w:rPr>
        <w:t xml:space="preserve"> want the situation to be resolved </w:t>
      </w:r>
      <w:r w:rsidR="006A18BE" w:rsidRPr="00F62B44">
        <w:rPr>
          <w:rFonts w:ascii="Times New Roman" w:hAnsi="Times New Roman" w:cs="Times New Roman"/>
          <w:sz w:val="24"/>
          <w:szCs w:val="24"/>
        </w:rPr>
        <w:t>through the bail term</w:t>
      </w:r>
      <w:r w:rsidR="00913D9A" w:rsidRPr="00F62B44">
        <w:rPr>
          <w:rFonts w:ascii="Times New Roman" w:hAnsi="Times New Roman" w:cs="Times New Roman"/>
          <w:sz w:val="24"/>
          <w:szCs w:val="24"/>
        </w:rPr>
        <w:t xml:space="preserve"> being reduced </w:t>
      </w:r>
      <w:r w:rsidR="006A18BE" w:rsidRPr="00F62B44">
        <w:rPr>
          <w:rFonts w:ascii="Times New Roman" w:hAnsi="Times New Roman" w:cs="Times New Roman"/>
          <w:sz w:val="24"/>
          <w:szCs w:val="24"/>
        </w:rPr>
        <w:t>to stop the sufferi</w:t>
      </w:r>
      <w:r w:rsidR="00A46243">
        <w:rPr>
          <w:rFonts w:ascii="Times New Roman" w:hAnsi="Times New Roman" w:cs="Times New Roman"/>
          <w:sz w:val="24"/>
          <w:szCs w:val="24"/>
        </w:rPr>
        <w:t>ng they are facing while the prosecutor</w:t>
      </w:r>
      <w:r w:rsidR="00913D9A" w:rsidRPr="00F62B44">
        <w:rPr>
          <w:rFonts w:ascii="Times New Roman" w:hAnsi="Times New Roman" w:cs="Times New Roman"/>
          <w:sz w:val="24"/>
          <w:szCs w:val="24"/>
        </w:rPr>
        <w:t xml:space="preserve"> wou</w:t>
      </w:r>
      <w:r w:rsidR="006A18BE" w:rsidRPr="00F62B44">
        <w:rPr>
          <w:rFonts w:ascii="Times New Roman" w:hAnsi="Times New Roman" w:cs="Times New Roman"/>
          <w:sz w:val="24"/>
          <w:szCs w:val="24"/>
        </w:rPr>
        <w:t xml:space="preserve">ld </w:t>
      </w:r>
      <w:r w:rsidR="00913D9A" w:rsidRPr="00F62B44">
        <w:rPr>
          <w:rFonts w:ascii="Times New Roman" w:hAnsi="Times New Roman" w:cs="Times New Roman"/>
          <w:sz w:val="24"/>
          <w:szCs w:val="24"/>
        </w:rPr>
        <w:t>wish</w:t>
      </w:r>
      <w:r w:rsidR="006A18BE" w:rsidRPr="00F62B44">
        <w:rPr>
          <w:rFonts w:ascii="Times New Roman" w:hAnsi="Times New Roman" w:cs="Times New Roman"/>
          <w:sz w:val="24"/>
          <w:szCs w:val="24"/>
        </w:rPr>
        <w:t xml:space="preserve"> for </w:t>
      </w:r>
      <w:r w:rsidR="00913D9A" w:rsidRPr="00F62B44">
        <w:rPr>
          <w:rFonts w:ascii="Times New Roman" w:hAnsi="Times New Roman" w:cs="Times New Roman"/>
          <w:sz w:val="24"/>
          <w:szCs w:val="24"/>
        </w:rPr>
        <w:t>Adams</w:t>
      </w:r>
      <w:r w:rsidR="006A18BE" w:rsidRPr="00F62B44">
        <w:rPr>
          <w:rFonts w:ascii="Times New Roman" w:hAnsi="Times New Roman" w:cs="Times New Roman"/>
          <w:sz w:val="24"/>
          <w:szCs w:val="24"/>
        </w:rPr>
        <w:t xml:space="preserve"> to be held accountable in terms of </w:t>
      </w:r>
      <w:r w:rsidR="00A46243">
        <w:rPr>
          <w:rFonts w:ascii="Times New Roman" w:hAnsi="Times New Roman" w:cs="Times New Roman"/>
          <w:sz w:val="24"/>
          <w:szCs w:val="24"/>
        </w:rPr>
        <w:t xml:space="preserve">a </w:t>
      </w:r>
      <w:r w:rsidR="006A18BE" w:rsidRPr="00F62B44">
        <w:rPr>
          <w:rFonts w:ascii="Times New Roman" w:hAnsi="Times New Roman" w:cs="Times New Roman"/>
          <w:sz w:val="24"/>
          <w:szCs w:val="24"/>
        </w:rPr>
        <w:t>stiffer penalty.</w:t>
      </w:r>
      <w:r w:rsidR="000F7820" w:rsidRPr="00F62B44">
        <w:rPr>
          <w:rFonts w:ascii="Times New Roman" w:hAnsi="Times New Roman" w:cs="Times New Roman"/>
          <w:color w:val="222222"/>
          <w:sz w:val="24"/>
          <w:szCs w:val="24"/>
          <w:shd w:val="clear" w:color="auto" w:fill="FFFFFF"/>
        </w:rPr>
        <w:t xml:space="preserve"> Reduction of bail terms serve as justice to the accused despite the crime that one may have committed (Carr, 2017)</w:t>
      </w:r>
    </w:p>
    <w:p w14:paraId="4960D02B" w14:textId="62AC6E82" w:rsidR="00A46243" w:rsidRDefault="00016BA9" w:rsidP="002B64B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F</w:t>
      </w:r>
      <w:r w:rsidR="006A18BE" w:rsidRPr="00F62B44">
        <w:rPr>
          <w:rFonts w:ascii="Times New Roman" w:hAnsi="Times New Roman" w:cs="Times New Roman"/>
          <w:sz w:val="24"/>
          <w:szCs w:val="24"/>
        </w:rPr>
        <w:t>or the two parties t</w:t>
      </w:r>
      <w:r w:rsidR="00A46243">
        <w:rPr>
          <w:rFonts w:ascii="Times New Roman" w:hAnsi="Times New Roman" w:cs="Times New Roman"/>
          <w:sz w:val="24"/>
          <w:szCs w:val="24"/>
        </w:rPr>
        <w:t xml:space="preserve">o agree, they will need to consider </w:t>
      </w:r>
      <w:r>
        <w:rPr>
          <w:rFonts w:ascii="Times New Roman" w:hAnsi="Times New Roman" w:cs="Times New Roman"/>
          <w:sz w:val="24"/>
          <w:szCs w:val="24"/>
        </w:rPr>
        <w:t>several</w:t>
      </w:r>
      <w:r w:rsidR="006A18BE" w:rsidRPr="00F62B44">
        <w:rPr>
          <w:rFonts w:ascii="Times New Roman" w:hAnsi="Times New Roman" w:cs="Times New Roman"/>
          <w:sz w:val="24"/>
          <w:szCs w:val="24"/>
        </w:rPr>
        <w:t xml:space="preserve"> </w:t>
      </w:r>
      <w:r w:rsidR="00913D9A" w:rsidRPr="00F62B44">
        <w:rPr>
          <w:rFonts w:ascii="Times New Roman" w:hAnsi="Times New Roman" w:cs="Times New Roman"/>
          <w:sz w:val="24"/>
          <w:szCs w:val="24"/>
        </w:rPr>
        <w:t xml:space="preserve">issues. </w:t>
      </w:r>
      <w:r w:rsidR="000F7820" w:rsidRPr="00F62B44">
        <w:rPr>
          <w:rFonts w:ascii="Times New Roman" w:hAnsi="Times New Roman" w:cs="Times New Roman"/>
          <w:sz w:val="24"/>
          <w:szCs w:val="24"/>
        </w:rPr>
        <w:t xml:space="preserve">Justice dictates that parties in dispute </w:t>
      </w:r>
      <w:r>
        <w:rPr>
          <w:rFonts w:ascii="Times New Roman" w:hAnsi="Times New Roman" w:cs="Times New Roman"/>
          <w:sz w:val="24"/>
          <w:szCs w:val="24"/>
        </w:rPr>
        <w:t>should</w:t>
      </w:r>
      <w:r w:rsidR="000F7820" w:rsidRPr="00F62B44">
        <w:rPr>
          <w:rFonts w:ascii="Times New Roman" w:hAnsi="Times New Roman" w:cs="Times New Roman"/>
          <w:sz w:val="24"/>
          <w:szCs w:val="24"/>
        </w:rPr>
        <w:t xml:space="preserve"> be satisfied with the process and decisions made</w:t>
      </w:r>
      <w:r w:rsidR="00A46243">
        <w:rPr>
          <w:rFonts w:ascii="Times New Roman" w:hAnsi="Times New Roman" w:cs="Times New Roman"/>
          <w:color w:val="222222"/>
          <w:sz w:val="24"/>
          <w:szCs w:val="24"/>
          <w:shd w:val="clear" w:color="auto" w:fill="FFFFFF"/>
        </w:rPr>
        <w:t xml:space="preserve"> (Müller, Müller &amp; Rauch, 2017)</w:t>
      </w:r>
      <w:r w:rsidR="00A46243">
        <w:rPr>
          <w:rFonts w:ascii="Times New Roman" w:hAnsi="Times New Roman" w:cs="Times New Roman"/>
          <w:sz w:val="24"/>
          <w:szCs w:val="24"/>
        </w:rPr>
        <w:t xml:space="preserve">. The prosecutor </w:t>
      </w:r>
      <w:r w:rsidR="00913D9A" w:rsidRPr="00F62B44">
        <w:rPr>
          <w:rFonts w:ascii="Times New Roman" w:hAnsi="Times New Roman" w:cs="Times New Roman"/>
          <w:sz w:val="24"/>
          <w:szCs w:val="24"/>
        </w:rPr>
        <w:t xml:space="preserve">may decide to strike </w:t>
      </w:r>
      <w:r w:rsidR="00A46243">
        <w:rPr>
          <w:rFonts w:ascii="Times New Roman" w:hAnsi="Times New Roman" w:cs="Times New Roman"/>
          <w:sz w:val="24"/>
          <w:szCs w:val="24"/>
        </w:rPr>
        <w:t xml:space="preserve">a deal that will see him ask the court for a lenient bail term and sentence as long as the accused </w:t>
      </w:r>
      <w:r w:rsidR="006A18BE" w:rsidRPr="00F62B44">
        <w:rPr>
          <w:rFonts w:ascii="Times New Roman" w:hAnsi="Times New Roman" w:cs="Times New Roman"/>
          <w:sz w:val="24"/>
          <w:szCs w:val="24"/>
        </w:rPr>
        <w:t>agre</w:t>
      </w:r>
      <w:r w:rsidR="00913D9A" w:rsidRPr="00F62B44">
        <w:rPr>
          <w:rFonts w:ascii="Times New Roman" w:hAnsi="Times New Roman" w:cs="Times New Roman"/>
          <w:sz w:val="24"/>
          <w:szCs w:val="24"/>
        </w:rPr>
        <w:t>e</w:t>
      </w:r>
      <w:r w:rsidR="00A46243">
        <w:rPr>
          <w:rFonts w:ascii="Times New Roman" w:hAnsi="Times New Roman" w:cs="Times New Roman"/>
          <w:sz w:val="24"/>
          <w:szCs w:val="24"/>
        </w:rPr>
        <w:t>s to have committed the crime</w:t>
      </w:r>
      <w:r w:rsidR="00913D9A" w:rsidRPr="00F62B44">
        <w:rPr>
          <w:rFonts w:ascii="Times New Roman" w:hAnsi="Times New Roman" w:cs="Times New Roman"/>
          <w:sz w:val="24"/>
          <w:szCs w:val="24"/>
        </w:rPr>
        <w:t>. This</w:t>
      </w:r>
      <w:r w:rsidR="006A18BE" w:rsidRPr="00F62B44">
        <w:rPr>
          <w:rFonts w:ascii="Times New Roman" w:hAnsi="Times New Roman" w:cs="Times New Roman"/>
          <w:sz w:val="24"/>
          <w:szCs w:val="24"/>
        </w:rPr>
        <w:t xml:space="preserve"> will enable the eldest son to have his father back and thus reduce the suffering and pa</w:t>
      </w:r>
      <w:r w:rsidR="00913D9A" w:rsidRPr="00F62B44">
        <w:rPr>
          <w:rFonts w:ascii="Times New Roman" w:hAnsi="Times New Roman" w:cs="Times New Roman"/>
          <w:sz w:val="24"/>
          <w:szCs w:val="24"/>
        </w:rPr>
        <w:t>in that he is undergoing together</w:t>
      </w:r>
      <w:r w:rsidR="006A18BE" w:rsidRPr="00F62B44">
        <w:rPr>
          <w:rFonts w:ascii="Times New Roman" w:hAnsi="Times New Roman" w:cs="Times New Roman"/>
          <w:sz w:val="24"/>
          <w:szCs w:val="24"/>
        </w:rPr>
        <w:t xml:space="preserve"> </w:t>
      </w:r>
      <w:r w:rsidR="00A46243">
        <w:rPr>
          <w:rFonts w:ascii="Times New Roman" w:hAnsi="Times New Roman" w:cs="Times New Roman"/>
          <w:sz w:val="24"/>
          <w:szCs w:val="24"/>
        </w:rPr>
        <w:t>with the family. The prosecutor</w:t>
      </w:r>
      <w:r w:rsidR="006A18BE" w:rsidRPr="00F62B44">
        <w:rPr>
          <w:rFonts w:ascii="Times New Roman" w:hAnsi="Times New Roman" w:cs="Times New Roman"/>
          <w:sz w:val="24"/>
          <w:szCs w:val="24"/>
        </w:rPr>
        <w:t xml:space="preserve"> will mean</w:t>
      </w:r>
      <w:r w:rsidR="00A46243">
        <w:rPr>
          <w:rFonts w:ascii="Times New Roman" w:hAnsi="Times New Roman" w:cs="Times New Roman"/>
          <w:sz w:val="24"/>
          <w:szCs w:val="24"/>
        </w:rPr>
        <w:t>while be able to get a conviction out of the</w:t>
      </w:r>
      <w:r w:rsidR="00913D9A" w:rsidRPr="00F62B44">
        <w:rPr>
          <w:rFonts w:ascii="Times New Roman" w:hAnsi="Times New Roman" w:cs="Times New Roman"/>
          <w:sz w:val="24"/>
          <w:szCs w:val="24"/>
        </w:rPr>
        <w:t xml:space="preserve"> </w:t>
      </w:r>
      <w:r w:rsidR="00A46243">
        <w:rPr>
          <w:rFonts w:ascii="Times New Roman" w:hAnsi="Times New Roman" w:cs="Times New Roman"/>
          <w:sz w:val="24"/>
          <w:szCs w:val="24"/>
        </w:rPr>
        <w:t>case. This will make him feel that justice has been served.</w:t>
      </w:r>
    </w:p>
    <w:p w14:paraId="3FA26FDE" w14:textId="77777777" w:rsidR="002B64BE" w:rsidRDefault="002B64BE" w:rsidP="00A867B1">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221EE475" w14:textId="15497F39" w:rsidR="00913D9A" w:rsidRPr="002B64BE" w:rsidRDefault="00F62B44" w:rsidP="00A867B1">
      <w:pPr>
        <w:spacing w:line="480" w:lineRule="auto"/>
        <w:ind w:left="720" w:hanging="720"/>
        <w:jc w:val="center"/>
        <w:rPr>
          <w:rFonts w:ascii="Times New Roman" w:hAnsi="Times New Roman" w:cs="Times New Roman"/>
          <w:bCs/>
          <w:sz w:val="24"/>
          <w:szCs w:val="24"/>
        </w:rPr>
      </w:pPr>
      <w:r w:rsidRPr="002B64BE">
        <w:rPr>
          <w:rFonts w:ascii="Times New Roman" w:hAnsi="Times New Roman" w:cs="Times New Roman"/>
          <w:bCs/>
          <w:sz w:val="24"/>
          <w:szCs w:val="24"/>
        </w:rPr>
        <w:lastRenderedPageBreak/>
        <w:t>References</w:t>
      </w:r>
    </w:p>
    <w:p w14:paraId="5380A3CA" w14:textId="77777777" w:rsidR="002B64BE" w:rsidRPr="00F62B44" w:rsidRDefault="002B64BE" w:rsidP="00A867B1">
      <w:pPr>
        <w:spacing w:line="480" w:lineRule="auto"/>
        <w:ind w:left="720" w:hanging="720"/>
        <w:rPr>
          <w:rFonts w:ascii="Times New Roman" w:hAnsi="Times New Roman" w:cs="Times New Roman"/>
          <w:color w:val="222222"/>
          <w:sz w:val="24"/>
          <w:szCs w:val="24"/>
          <w:shd w:val="clear" w:color="auto" w:fill="FFFFFF"/>
        </w:rPr>
      </w:pPr>
      <w:r w:rsidRPr="00F62B44">
        <w:rPr>
          <w:rFonts w:ascii="Times New Roman" w:hAnsi="Times New Roman" w:cs="Times New Roman"/>
          <w:color w:val="222222"/>
          <w:sz w:val="24"/>
          <w:szCs w:val="24"/>
          <w:shd w:val="clear" w:color="auto" w:fill="FFFFFF"/>
        </w:rPr>
        <w:t>Berk, R., Heidari, H., Jabbari, S., Kearns, M., &amp; Roth, A. (2018). Fairness in criminal justice risk assessments: The state of the art. </w:t>
      </w:r>
      <w:r w:rsidRPr="00F62B44">
        <w:rPr>
          <w:rFonts w:ascii="Times New Roman" w:hAnsi="Times New Roman" w:cs="Times New Roman"/>
          <w:i/>
          <w:iCs/>
          <w:color w:val="222222"/>
          <w:sz w:val="24"/>
          <w:szCs w:val="24"/>
          <w:shd w:val="clear" w:color="auto" w:fill="FFFFFF"/>
        </w:rPr>
        <w:t>Sociological Methods &amp; Research</w:t>
      </w:r>
      <w:r w:rsidRPr="00F62B44">
        <w:rPr>
          <w:rFonts w:ascii="Times New Roman" w:hAnsi="Times New Roman" w:cs="Times New Roman"/>
          <w:color w:val="222222"/>
          <w:sz w:val="24"/>
          <w:szCs w:val="24"/>
          <w:shd w:val="clear" w:color="auto" w:fill="FFFFFF"/>
        </w:rPr>
        <w:t>, 0049124118782533.</w:t>
      </w:r>
    </w:p>
    <w:p w14:paraId="09185661" w14:textId="77777777" w:rsidR="002B64BE" w:rsidRPr="00F62B44" w:rsidRDefault="002B64BE" w:rsidP="00A867B1">
      <w:pPr>
        <w:spacing w:line="480" w:lineRule="auto"/>
        <w:ind w:left="720" w:hanging="720"/>
        <w:rPr>
          <w:rFonts w:ascii="Times New Roman" w:hAnsi="Times New Roman" w:cs="Times New Roman"/>
          <w:color w:val="222222"/>
          <w:sz w:val="24"/>
          <w:szCs w:val="24"/>
          <w:shd w:val="clear" w:color="auto" w:fill="FFFFFF"/>
        </w:rPr>
      </w:pPr>
      <w:r w:rsidRPr="00F62B44">
        <w:rPr>
          <w:rFonts w:ascii="Times New Roman" w:hAnsi="Times New Roman" w:cs="Times New Roman"/>
          <w:color w:val="222222"/>
          <w:sz w:val="24"/>
          <w:szCs w:val="24"/>
          <w:shd w:val="clear" w:color="auto" w:fill="FFFFFF"/>
        </w:rPr>
        <w:t>Carr, C. L. (2017). </w:t>
      </w:r>
      <w:r w:rsidRPr="00F62B44">
        <w:rPr>
          <w:rFonts w:ascii="Times New Roman" w:hAnsi="Times New Roman" w:cs="Times New Roman"/>
          <w:i/>
          <w:iCs/>
          <w:color w:val="222222"/>
          <w:sz w:val="24"/>
          <w:szCs w:val="24"/>
          <w:shd w:val="clear" w:color="auto" w:fill="FFFFFF"/>
        </w:rPr>
        <w:t>On fairness</w:t>
      </w:r>
      <w:r w:rsidRPr="00F62B44">
        <w:rPr>
          <w:rFonts w:ascii="Times New Roman" w:hAnsi="Times New Roman" w:cs="Times New Roman"/>
          <w:color w:val="222222"/>
          <w:sz w:val="24"/>
          <w:szCs w:val="24"/>
          <w:shd w:val="clear" w:color="auto" w:fill="FFFFFF"/>
        </w:rPr>
        <w:t>. Routledge.</w:t>
      </w:r>
    </w:p>
    <w:p w14:paraId="05B67121" w14:textId="77777777" w:rsidR="002B64BE" w:rsidRPr="00F62B44" w:rsidRDefault="002B64BE" w:rsidP="00A867B1">
      <w:pPr>
        <w:spacing w:line="480" w:lineRule="auto"/>
        <w:ind w:left="720" w:hanging="720"/>
        <w:rPr>
          <w:rFonts w:ascii="Times New Roman" w:hAnsi="Times New Roman" w:cs="Times New Roman"/>
          <w:sz w:val="24"/>
          <w:szCs w:val="24"/>
        </w:rPr>
      </w:pPr>
      <w:r w:rsidRPr="00F62B44">
        <w:rPr>
          <w:rFonts w:ascii="Times New Roman" w:hAnsi="Times New Roman" w:cs="Times New Roman"/>
          <w:color w:val="222222"/>
          <w:sz w:val="24"/>
          <w:szCs w:val="24"/>
          <w:shd w:val="clear" w:color="auto" w:fill="FFFFFF"/>
        </w:rPr>
        <w:t>Müller, H., Müller, D., &amp; Rauch, C. (2017). Just a concert or a just concert: The role of justice and fairness considerations. In </w:t>
      </w:r>
      <w:r w:rsidRPr="00F62B44">
        <w:rPr>
          <w:rFonts w:ascii="Times New Roman" w:hAnsi="Times New Roman" w:cs="Times New Roman"/>
          <w:i/>
          <w:iCs/>
          <w:color w:val="222222"/>
          <w:sz w:val="24"/>
          <w:szCs w:val="24"/>
          <w:shd w:val="clear" w:color="auto" w:fill="FFFFFF"/>
        </w:rPr>
        <w:t>Great Power Multilateralism and the Prevention of War</w:t>
      </w:r>
      <w:r w:rsidRPr="00F62B44">
        <w:rPr>
          <w:rFonts w:ascii="Times New Roman" w:hAnsi="Times New Roman" w:cs="Times New Roman"/>
          <w:color w:val="222222"/>
          <w:sz w:val="24"/>
          <w:szCs w:val="24"/>
          <w:shd w:val="clear" w:color="auto" w:fill="FFFFFF"/>
        </w:rPr>
        <w:t> (pp. 144-159). Routledge.</w:t>
      </w:r>
    </w:p>
    <w:p w14:paraId="431EA0B5" w14:textId="77777777" w:rsidR="002B64BE" w:rsidRPr="00F62B44" w:rsidRDefault="002B64BE" w:rsidP="00A867B1">
      <w:pPr>
        <w:spacing w:line="480" w:lineRule="auto"/>
        <w:ind w:left="720" w:hanging="720"/>
        <w:rPr>
          <w:rFonts w:ascii="Times New Roman" w:hAnsi="Times New Roman" w:cs="Times New Roman"/>
          <w:sz w:val="24"/>
          <w:szCs w:val="24"/>
        </w:rPr>
      </w:pPr>
      <w:r w:rsidRPr="00F62B44">
        <w:rPr>
          <w:rFonts w:ascii="Times New Roman" w:hAnsi="Times New Roman" w:cs="Times New Roman"/>
          <w:color w:val="222222"/>
          <w:sz w:val="24"/>
          <w:szCs w:val="24"/>
          <w:shd w:val="clear" w:color="auto" w:fill="FFFFFF"/>
        </w:rPr>
        <w:t>Tiefenbacher, W., &amp; Starl, K. (2019). Media Handbook on Justice and Fairness.</w:t>
      </w:r>
    </w:p>
    <w:sectPr w:rsidR="002B64BE" w:rsidRPr="00F62B44" w:rsidSect="009565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7CC782" w14:textId="77777777" w:rsidR="00CB401E" w:rsidRDefault="00CB401E" w:rsidP="00F62B44">
      <w:pPr>
        <w:spacing w:after="0" w:line="240" w:lineRule="auto"/>
      </w:pPr>
      <w:r>
        <w:separator/>
      </w:r>
    </w:p>
  </w:endnote>
  <w:endnote w:type="continuationSeparator" w:id="0">
    <w:p w14:paraId="53A8F0DC" w14:textId="77777777" w:rsidR="00CB401E" w:rsidRDefault="00CB401E" w:rsidP="00F62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78DDA6" w14:textId="77777777" w:rsidR="00CB401E" w:rsidRDefault="00CB401E" w:rsidP="00F62B44">
      <w:pPr>
        <w:spacing w:after="0" w:line="240" w:lineRule="auto"/>
      </w:pPr>
      <w:r>
        <w:separator/>
      </w:r>
    </w:p>
  </w:footnote>
  <w:footnote w:type="continuationSeparator" w:id="0">
    <w:p w14:paraId="2E217A44" w14:textId="77777777" w:rsidR="00CB401E" w:rsidRDefault="00CB401E" w:rsidP="00F62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866393271"/>
      <w:docPartObj>
        <w:docPartGallery w:val="Page Numbers (Top of Page)"/>
        <w:docPartUnique/>
      </w:docPartObj>
    </w:sdtPr>
    <w:sdtEndPr>
      <w:rPr>
        <w:noProof/>
      </w:rPr>
    </w:sdtEndPr>
    <w:sdtContent>
      <w:p w14:paraId="2BF3781F" w14:textId="4B955A8D" w:rsidR="00F62B44" w:rsidRPr="009565E7" w:rsidRDefault="009565E7" w:rsidP="009565E7">
        <w:pPr>
          <w:pStyle w:val="Header"/>
          <w:jc w:val="right"/>
          <w:rPr>
            <w:rFonts w:ascii="Times New Roman" w:hAnsi="Times New Roman" w:cs="Times New Roman"/>
            <w:sz w:val="20"/>
            <w:szCs w:val="20"/>
          </w:rPr>
        </w:pPr>
        <w:r w:rsidRPr="009565E7">
          <w:rPr>
            <w:rFonts w:ascii="Times New Roman" w:hAnsi="Times New Roman" w:cs="Times New Roman"/>
            <w:sz w:val="20"/>
            <w:szCs w:val="20"/>
          </w:rPr>
          <w:t>WHAT DOES JUSTICE LOOK LIKE FOR THE PROSECUTOR AND ADAM’S ELDEST SON</w:t>
        </w:r>
        <w:r>
          <w:rPr>
            <w:rFonts w:ascii="Times New Roman" w:hAnsi="Times New Roman" w:cs="Times New Roman"/>
            <w:sz w:val="20"/>
            <w:szCs w:val="20"/>
          </w:rPr>
          <w:t>?</w:t>
        </w:r>
        <w:r>
          <w:rPr>
            <w:rFonts w:ascii="Times New Roman" w:hAnsi="Times New Roman" w:cs="Times New Roman"/>
            <w:sz w:val="20"/>
            <w:szCs w:val="20"/>
          </w:rPr>
          <w:tab/>
        </w:r>
        <w:r w:rsidRPr="009565E7">
          <w:rPr>
            <w:rFonts w:ascii="Times New Roman" w:hAnsi="Times New Roman" w:cs="Times New Roman"/>
            <w:sz w:val="20"/>
            <w:szCs w:val="20"/>
          </w:rPr>
          <w:fldChar w:fldCharType="begin"/>
        </w:r>
        <w:r w:rsidRPr="009565E7">
          <w:rPr>
            <w:rFonts w:ascii="Times New Roman" w:hAnsi="Times New Roman" w:cs="Times New Roman"/>
            <w:sz w:val="20"/>
            <w:szCs w:val="20"/>
          </w:rPr>
          <w:instrText xml:space="preserve"> PAGE   \* MERGEFORMAT </w:instrText>
        </w:r>
        <w:r w:rsidRPr="009565E7">
          <w:rPr>
            <w:rFonts w:ascii="Times New Roman" w:hAnsi="Times New Roman" w:cs="Times New Roman"/>
            <w:sz w:val="20"/>
            <w:szCs w:val="20"/>
          </w:rPr>
          <w:fldChar w:fldCharType="separate"/>
        </w:r>
        <w:r w:rsidRPr="009565E7">
          <w:rPr>
            <w:rFonts w:ascii="Times New Roman" w:hAnsi="Times New Roman" w:cs="Times New Roman"/>
            <w:noProof/>
            <w:sz w:val="20"/>
            <w:szCs w:val="20"/>
          </w:rPr>
          <w:t>2</w:t>
        </w:r>
        <w:r w:rsidRPr="009565E7">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868875211"/>
      <w:docPartObj>
        <w:docPartGallery w:val="Page Numbers (Top of Page)"/>
        <w:docPartUnique/>
      </w:docPartObj>
    </w:sdtPr>
    <w:sdtEndPr>
      <w:rPr>
        <w:noProof/>
      </w:rPr>
    </w:sdtEndPr>
    <w:sdtContent>
      <w:p w14:paraId="6E399663" w14:textId="042E7016" w:rsidR="009565E7" w:rsidRPr="009565E7" w:rsidRDefault="009565E7" w:rsidP="009565E7">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9565E7">
          <w:rPr>
            <w:rFonts w:ascii="Times New Roman" w:hAnsi="Times New Roman" w:cs="Times New Roman"/>
            <w:sz w:val="20"/>
            <w:szCs w:val="20"/>
          </w:rPr>
          <w:t>WHAT DOES JUSTICE LOOK LIKE FOR THE PROSECUTOR AND ADAM’S ELDEST SON</w:t>
        </w:r>
        <w:r>
          <w:rPr>
            <w:rFonts w:ascii="Times New Roman" w:hAnsi="Times New Roman" w:cs="Times New Roman"/>
            <w:sz w:val="20"/>
            <w:szCs w:val="20"/>
          </w:rPr>
          <w:tab/>
        </w:r>
        <w:r w:rsidRPr="009565E7">
          <w:rPr>
            <w:rFonts w:ascii="Times New Roman" w:hAnsi="Times New Roman" w:cs="Times New Roman"/>
            <w:sz w:val="20"/>
            <w:szCs w:val="20"/>
          </w:rPr>
          <w:fldChar w:fldCharType="begin"/>
        </w:r>
        <w:r w:rsidRPr="009565E7">
          <w:rPr>
            <w:rFonts w:ascii="Times New Roman" w:hAnsi="Times New Roman" w:cs="Times New Roman"/>
            <w:sz w:val="20"/>
            <w:szCs w:val="20"/>
          </w:rPr>
          <w:instrText xml:space="preserve"> PAGE   \* MERGEFORMAT </w:instrText>
        </w:r>
        <w:r w:rsidRPr="009565E7">
          <w:rPr>
            <w:rFonts w:ascii="Times New Roman" w:hAnsi="Times New Roman" w:cs="Times New Roman"/>
            <w:sz w:val="20"/>
            <w:szCs w:val="20"/>
          </w:rPr>
          <w:fldChar w:fldCharType="separate"/>
        </w:r>
        <w:r w:rsidRPr="009565E7">
          <w:rPr>
            <w:rFonts w:ascii="Times New Roman" w:hAnsi="Times New Roman" w:cs="Times New Roman"/>
            <w:noProof/>
            <w:sz w:val="20"/>
            <w:szCs w:val="20"/>
          </w:rPr>
          <w:t>2</w:t>
        </w:r>
        <w:r w:rsidRPr="009565E7">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CQksTA0MTUyNLQ2NzMyUdpeDU4uLM/DyQAsNaADzVCCssAAAA"/>
  </w:docVars>
  <w:rsids>
    <w:rsidRoot w:val="00121731"/>
    <w:rsid w:val="00016BA9"/>
    <w:rsid w:val="000F7820"/>
    <w:rsid w:val="00121731"/>
    <w:rsid w:val="001A1CD3"/>
    <w:rsid w:val="002360D1"/>
    <w:rsid w:val="00272F4C"/>
    <w:rsid w:val="002B64BE"/>
    <w:rsid w:val="00650F49"/>
    <w:rsid w:val="006A18BE"/>
    <w:rsid w:val="00892FD8"/>
    <w:rsid w:val="00903FC0"/>
    <w:rsid w:val="00913D9A"/>
    <w:rsid w:val="009565E7"/>
    <w:rsid w:val="009A0409"/>
    <w:rsid w:val="009A7B7F"/>
    <w:rsid w:val="00A46243"/>
    <w:rsid w:val="00A867B1"/>
    <w:rsid w:val="00AD33E5"/>
    <w:rsid w:val="00AE0E69"/>
    <w:rsid w:val="00CB401E"/>
    <w:rsid w:val="00F115D5"/>
    <w:rsid w:val="00F62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C9057"/>
  <w15:chartTrackingRefBased/>
  <w15:docId w15:val="{99F7CCB6-FBD5-48E5-AB3E-511379A3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731"/>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B44"/>
  </w:style>
  <w:style w:type="paragraph" w:styleId="Footer">
    <w:name w:val="footer"/>
    <w:basedOn w:val="Normal"/>
    <w:link w:val="FooterChar"/>
    <w:uiPriority w:val="99"/>
    <w:unhideWhenUsed/>
    <w:rsid w:val="00F62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11</cp:revision>
  <dcterms:created xsi:type="dcterms:W3CDTF">2020-04-26T05:24:00Z</dcterms:created>
  <dcterms:modified xsi:type="dcterms:W3CDTF">2020-04-26T17:14:00Z</dcterms:modified>
</cp:coreProperties>
</file>